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C9" w:rsidRPr="00577F31" w:rsidRDefault="00577F31" w:rsidP="00734FB6">
      <w:pPr>
        <w:jc w:val="both"/>
        <w:rPr>
          <w:lang w:val="en-US"/>
        </w:rPr>
      </w:pPr>
      <w:r w:rsidRPr="00577F31">
        <w:rPr>
          <w:lang w:val="en-US"/>
        </w:rPr>
        <w:t>ALUCAST 2020 – Summary</w:t>
      </w:r>
    </w:p>
    <w:p w:rsidR="00577F31" w:rsidRPr="00577F31" w:rsidRDefault="00577F31" w:rsidP="00734FB6">
      <w:pPr>
        <w:jc w:val="both"/>
        <w:rPr>
          <w:lang w:val="en-US"/>
        </w:rPr>
      </w:pPr>
      <w:r w:rsidRPr="00577F31">
        <w:rPr>
          <w:lang w:val="en-US"/>
        </w:rPr>
        <w:t>Zoom – 11 &amp; 12 December 2020</w:t>
      </w:r>
    </w:p>
    <w:p w:rsidR="00577F31" w:rsidRPr="00577F31" w:rsidRDefault="00577F31" w:rsidP="00734FB6">
      <w:pPr>
        <w:jc w:val="both"/>
        <w:rPr>
          <w:lang w:val="en-US"/>
        </w:rPr>
      </w:pPr>
      <w:r w:rsidRPr="00577F31">
        <w:rPr>
          <w:lang w:val="en-US"/>
        </w:rPr>
        <w:t>Aluminium Casting Technology for the 20s</w:t>
      </w:r>
    </w:p>
    <w:p w:rsidR="00577F31" w:rsidRPr="00577F31" w:rsidRDefault="00577F31" w:rsidP="00734FB6">
      <w:pPr>
        <w:jc w:val="both"/>
        <w:rPr>
          <w:lang w:val="en-US"/>
        </w:rPr>
      </w:pPr>
    </w:p>
    <w:p w:rsidR="00577F31" w:rsidRPr="00577F31" w:rsidRDefault="00577F31" w:rsidP="00734FB6">
      <w:pPr>
        <w:jc w:val="both"/>
        <w:rPr>
          <w:lang w:val="en-US"/>
        </w:rPr>
      </w:pPr>
    </w:p>
    <w:p w:rsidR="00577F31" w:rsidRPr="00577F31" w:rsidRDefault="00577F31" w:rsidP="00734FB6">
      <w:pPr>
        <w:jc w:val="both"/>
        <w:rPr>
          <w:lang w:val="en-US"/>
        </w:rPr>
      </w:pPr>
    </w:p>
    <w:p w:rsidR="00577F31" w:rsidRDefault="00577F31" w:rsidP="00734FB6">
      <w:pPr>
        <w:jc w:val="both"/>
        <w:rPr>
          <w:bCs/>
          <w:lang w:val="en-US"/>
        </w:rPr>
      </w:pPr>
      <w:r w:rsidRPr="00577F31">
        <w:t xml:space="preserve">The </w:t>
      </w:r>
      <w:r w:rsidR="00665E76" w:rsidRPr="00577F31">
        <w:t xml:space="preserve">Conference was inaugurated </w:t>
      </w:r>
      <w:r w:rsidRPr="00577F31">
        <w:t>and</w:t>
      </w:r>
      <w:r w:rsidR="00665E76" w:rsidRPr="00577F31">
        <w:t xml:space="preserve"> addressed by Mr</w:t>
      </w:r>
      <w:r w:rsidRPr="00577F31">
        <w:t xml:space="preserve"> T Parabrahman</w:t>
      </w:r>
      <w:r w:rsidR="00665E76" w:rsidRPr="00577F31">
        <w:t xml:space="preserve">, </w:t>
      </w:r>
      <w:r w:rsidRPr="00577F31">
        <w:t>former CEO &amp; Managing Director of Kirloskar Toyoda Machinery Ltd and the ALUCAST Trustee</w:t>
      </w:r>
      <w:r w:rsidR="00665E76" w:rsidRPr="00577F31">
        <w:t xml:space="preserve"> </w:t>
      </w:r>
      <w:r w:rsidRPr="00577F31">
        <w:t xml:space="preserve">in </w:t>
      </w:r>
      <w:r w:rsidR="00665E76" w:rsidRPr="00577F31">
        <w:t>Bangalore</w:t>
      </w:r>
      <w:r w:rsidRPr="00577F31">
        <w:t>. He mentioned that t</w:t>
      </w:r>
      <w:r w:rsidRPr="00577F31">
        <w:rPr>
          <w:bCs/>
          <w:lang w:val="en-US"/>
        </w:rPr>
        <w:t xml:space="preserve">his is the first of its kind </w:t>
      </w:r>
      <w:r>
        <w:rPr>
          <w:bCs/>
          <w:lang w:val="en-US"/>
        </w:rPr>
        <w:t xml:space="preserve">– a </w:t>
      </w:r>
      <w:r w:rsidRPr="00577F31">
        <w:rPr>
          <w:bCs/>
          <w:lang w:val="en-US"/>
        </w:rPr>
        <w:t xml:space="preserve">conference resulting out of our experience and response to multiple webinars conducted over the past six months. </w:t>
      </w:r>
      <w:r>
        <w:rPr>
          <w:bCs/>
          <w:lang w:val="en-US"/>
        </w:rPr>
        <w:t>It</w:t>
      </w:r>
      <w:r w:rsidRPr="00577F31">
        <w:rPr>
          <w:bCs/>
          <w:lang w:val="en-US"/>
        </w:rPr>
        <w:t xml:space="preserve"> has elicited a tremendous response with nearly one hundred and fifty delegates from all over the country registering to listen and interact over the next two days with a galaxy of domain experts covering a wide array of technologies relevant to the die casting industry. We would also have the opportunity to see some unique product presentations to help us brainstorm the way ahead. This effort has resulted in opening of doors to many opportunities for us to become manufacturers for the world. The Prime Minister’s call of “</w:t>
      </w:r>
      <w:proofErr w:type="spellStart"/>
      <w:r w:rsidRPr="00577F31">
        <w:rPr>
          <w:bCs/>
          <w:lang w:val="en-US"/>
        </w:rPr>
        <w:t>Atma</w:t>
      </w:r>
      <w:proofErr w:type="spellEnd"/>
      <w:r w:rsidRPr="00577F31">
        <w:rPr>
          <w:bCs/>
          <w:lang w:val="en-US"/>
        </w:rPr>
        <w:t xml:space="preserve"> </w:t>
      </w:r>
      <w:proofErr w:type="spellStart"/>
      <w:r w:rsidRPr="00577F31">
        <w:rPr>
          <w:bCs/>
          <w:lang w:val="en-US"/>
        </w:rPr>
        <w:t>Nirbhar</w:t>
      </w:r>
      <w:proofErr w:type="spellEnd"/>
      <w:r w:rsidRPr="00577F31">
        <w:rPr>
          <w:bCs/>
          <w:lang w:val="en-US"/>
        </w:rPr>
        <w:t xml:space="preserve"> Bharat - Produce in India for the World” should not remain as a slogan but a way forward for all of us in the industry.</w:t>
      </w:r>
      <w:r>
        <w:rPr>
          <w:bCs/>
          <w:lang w:val="en-US"/>
        </w:rPr>
        <w:t xml:space="preserve"> </w:t>
      </w:r>
      <w:r w:rsidRPr="00577F31">
        <w:rPr>
          <w:bCs/>
          <w:lang w:val="en-US"/>
        </w:rPr>
        <w:t>The aluminum casting industry is no exception and we see new opportunities in every aspect of the die casting process.   The surging demand from auto, electrical, white</w:t>
      </w:r>
      <w:r>
        <w:rPr>
          <w:bCs/>
          <w:lang w:val="en-US"/>
        </w:rPr>
        <w:t xml:space="preserve"> </w:t>
      </w:r>
      <w:r w:rsidRPr="00577F31">
        <w:rPr>
          <w:bCs/>
          <w:lang w:val="en-US"/>
        </w:rPr>
        <w:t>goods, aerospace and defense industries is a clear indication that the pendulum which had swung towards gloom and depression has started swinging back with great momentum towards a greater global demand cycle.</w:t>
      </w:r>
    </w:p>
    <w:p w:rsidR="00577F31" w:rsidRDefault="00577F31" w:rsidP="00734FB6">
      <w:pPr>
        <w:jc w:val="both"/>
        <w:rPr>
          <w:bCs/>
          <w:lang w:val="en-US"/>
        </w:rPr>
      </w:pPr>
    </w:p>
    <w:p w:rsidR="00D664D1" w:rsidRDefault="00665E76" w:rsidP="00734FB6">
      <w:pPr>
        <w:jc w:val="both"/>
      </w:pPr>
      <w:r w:rsidRPr="00577F31">
        <w:t xml:space="preserve">The first paper was on Surface </w:t>
      </w:r>
      <w:r w:rsidR="00577F31">
        <w:t xml:space="preserve">treatment on Dies by </w:t>
      </w:r>
      <w:r w:rsidR="009E3CED">
        <w:t>Dr Stephen</w:t>
      </w:r>
      <w:r w:rsidR="00577F31">
        <w:t xml:space="preserve"> Midson</w:t>
      </w:r>
      <w:r w:rsidR="009E3CED">
        <w:t>, President, Midson Group, Denver, USA and a Consultant with NADCA</w:t>
      </w:r>
      <w:r w:rsidR="00577F31">
        <w:t xml:space="preserve">. </w:t>
      </w:r>
      <w:r w:rsidRPr="00577F31">
        <w:t>This paper was on PVD (Physical Vapour Deposited)</w:t>
      </w:r>
      <w:r w:rsidR="009E3CED">
        <w:t xml:space="preserve"> </w:t>
      </w:r>
      <w:proofErr w:type="spellStart"/>
      <w:r w:rsidRPr="00577F31">
        <w:t>AlCrN</w:t>
      </w:r>
      <w:proofErr w:type="spellEnd"/>
      <w:r w:rsidRPr="00577F31">
        <w:t xml:space="preserve"> coating which improve</w:t>
      </w:r>
      <w:r w:rsidR="009E3CED">
        <w:t>s the</w:t>
      </w:r>
      <w:r w:rsidRPr="00577F31">
        <w:t xml:space="preserve"> overall performance of </w:t>
      </w:r>
      <w:r w:rsidR="009E3CED">
        <w:t>a</w:t>
      </w:r>
      <w:r w:rsidRPr="00577F31">
        <w:t xml:space="preserve"> die and extend</w:t>
      </w:r>
      <w:r w:rsidR="009E3CED">
        <w:t>s</w:t>
      </w:r>
      <w:r w:rsidRPr="00577F31">
        <w:t xml:space="preserve"> its useful life</w:t>
      </w:r>
      <w:r w:rsidR="009E3CED">
        <w:t>.</w:t>
      </w:r>
      <w:r w:rsidR="00734FB6">
        <w:t xml:space="preserve"> </w:t>
      </w:r>
      <w:r w:rsidR="009E3CED" w:rsidRPr="009E3CED">
        <w:t>T</w:t>
      </w:r>
      <w:r w:rsidRPr="009E3CED">
        <w:t>he next presentation was on thermal vision on real time temperature monitoring of dies by Mr</w:t>
      </w:r>
      <w:r w:rsidR="009E3CED">
        <w:t xml:space="preserve"> </w:t>
      </w:r>
      <w:proofErr w:type="spellStart"/>
      <w:r w:rsidR="009E3CED">
        <w:t>Adarsh</w:t>
      </w:r>
      <w:proofErr w:type="spellEnd"/>
      <w:r w:rsidRPr="009E3CED">
        <w:t xml:space="preserve"> Maheshwari, </w:t>
      </w:r>
      <w:proofErr w:type="spellStart"/>
      <w:r w:rsidRPr="009E3CED">
        <w:t>Marposs</w:t>
      </w:r>
      <w:proofErr w:type="spellEnd"/>
      <w:r w:rsidRPr="009E3CED">
        <w:t xml:space="preserve"> India</w:t>
      </w:r>
      <w:r w:rsidR="009E3CED">
        <w:t xml:space="preserve">. </w:t>
      </w:r>
      <w:r w:rsidRPr="00577F31">
        <w:t xml:space="preserve">The third paper was on Triggering </w:t>
      </w:r>
      <w:r w:rsidR="009E3CED">
        <w:t xml:space="preserve">Technological Transitions by Mr </w:t>
      </w:r>
      <w:proofErr w:type="spellStart"/>
      <w:r w:rsidR="009E3CED">
        <w:t>Jayesh</w:t>
      </w:r>
      <w:proofErr w:type="spellEnd"/>
      <w:r w:rsidR="009E3CED">
        <w:t xml:space="preserve"> </w:t>
      </w:r>
      <w:proofErr w:type="spellStart"/>
      <w:r w:rsidRPr="00577F31">
        <w:t>Rathod</w:t>
      </w:r>
      <w:proofErr w:type="spellEnd"/>
      <w:r w:rsidRPr="00577F31">
        <w:t xml:space="preserve">, Godrej Tooling Division.  The fourth presentation was on using </w:t>
      </w:r>
      <w:r w:rsidR="009E3CED">
        <w:t>X</w:t>
      </w:r>
      <w:r w:rsidRPr="00577F31">
        <w:t xml:space="preserve">-ray </w:t>
      </w:r>
      <w:r w:rsidR="009E3CED">
        <w:t>T</w:t>
      </w:r>
      <w:r w:rsidRPr="00577F31">
        <w:t xml:space="preserve">echnology to </w:t>
      </w:r>
      <w:r w:rsidR="009E3CED">
        <w:t>C</w:t>
      </w:r>
      <w:r w:rsidRPr="00577F31">
        <w:t xml:space="preserve">ontrol </w:t>
      </w:r>
      <w:r w:rsidR="009E3CED">
        <w:t>R</w:t>
      </w:r>
      <w:r w:rsidRPr="00577F31">
        <w:t xml:space="preserve">ejections immediately after casting stage. </w:t>
      </w:r>
      <w:r w:rsidR="009E3CED">
        <w:t>It was</w:t>
      </w:r>
      <w:r w:rsidRPr="00577F31">
        <w:t xml:space="preserve"> presented by </w:t>
      </w:r>
      <w:r w:rsidR="009E3CED">
        <w:t xml:space="preserve">Mr </w:t>
      </w:r>
      <w:r w:rsidRPr="00577F31">
        <w:t xml:space="preserve">Hemant Kumar of Carl Zeiss India, </w:t>
      </w:r>
      <w:r w:rsidR="009E3CED">
        <w:t xml:space="preserve">and mentioned </w:t>
      </w:r>
      <w:r w:rsidRPr="00577F31">
        <w:t>about in line defect analysis</w:t>
      </w:r>
      <w:r w:rsidR="009E3CED">
        <w:t xml:space="preserve"> in a technology which few industries have realised.</w:t>
      </w:r>
    </w:p>
    <w:p w:rsidR="009E3CED" w:rsidRDefault="009E3CED" w:rsidP="00734FB6">
      <w:pPr>
        <w:jc w:val="both"/>
      </w:pPr>
    </w:p>
    <w:p w:rsidR="00232AD9" w:rsidRPr="00232AD9" w:rsidRDefault="00665E76" w:rsidP="00734FB6">
      <w:pPr>
        <w:jc w:val="both"/>
        <w:rPr>
          <w:lang w:val="en-US"/>
        </w:rPr>
      </w:pPr>
      <w:r w:rsidRPr="00577F31">
        <w:t xml:space="preserve">The fifth paper was on Digitalisation </w:t>
      </w:r>
      <w:r w:rsidR="009E3CED">
        <w:t>A</w:t>
      </w:r>
      <w:r w:rsidRPr="00577F31">
        <w:t xml:space="preserve">pplication along with </w:t>
      </w:r>
      <w:r w:rsidR="009E3CED">
        <w:t>A</w:t>
      </w:r>
      <w:r w:rsidRPr="00577F31">
        <w:t xml:space="preserve">utomation by Mr </w:t>
      </w:r>
      <w:proofErr w:type="spellStart"/>
      <w:r w:rsidRPr="00577F31">
        <w:t>Jagannath</w:t>
      </w:r>
      <w:proofErr w:type="spellEnd"/>
      <w:r w:rsidR="009E3CED">
        <w:t xml:space="preserve"> V</w:t>
      </w:r>
      <w:r w:rsidRPr="00577F31">
        <w:t xml:space="preserve"> of </w:t>
      </w:r>
      <w:r w:rsidR="009E3CED">
        <w:t>BFW/</w:t>
      </w:r>
      <w:r w:rsidRPr="00577F31">
        <w:t xml:space="preserve">m2nxt </w:t>
      </w:r>
      <w:r w:rsidR="009E3CED">
        <w:t>S</w:t>
      </w:r>
      <w:r w:rsidRPr="00577F31">
        <w:t>olutions by using indigenously developed IRIS system wh</w:t>
      </w:r>
      <w:r w:rsidR="009E3CED">
        <w:t>ich essentially aids Industry 4. It was an excellent presentation extending to smart intelligent devices to monitor automation.</w:t>
      </w:r>
      <w:r w:rsidRPr="00577F31">
        <w:t xml:space="preserve"> </w:t>
      </w:r>
      <w:r w:rsidR="009E3CED">
        <w:t>N</w:t>
      </w:r>
      <w:r w:rsidRPr="00577F31">
        <w:t>ext was a presentation on “Fusion” the next generation die casting machine by Mr</w:t>
      </w:r>
      <w:r w:rsidR="009E3CED">
        <w:t xml:space="preserve"> Michael Cinelli of Buhler A</w:t>
      </w:r>
      <w:r w:rsidRPr="00577F31">
        <w:t xml:space="preserve">G Die </w:t>
      </w:r>
      <w:r w:rsidR="009E3CED">
        <w:t>C</w:t>
      </w:r>
      <w:r w:rsidRPr="00577F31">
        <w:t xml:space="preserve">asting in </w:t>
      </w:r>
      <w:r w:rsidR="009E3CED">
        <w:t xml:space="preserve">which </w:t>
      </w:r>
      <w:r w:rsidRPr="00577F31">
        <w:t xml:space="preserve">he highlighted the innovation </w:t>
      </w:r>
      <w:r w:rsidR="009E3CED">
        <w:t>and</w:t>
      </w:r>
      <w:r w:rsidRPr="00577F31">
        <w:t xml:space="preserve"> capabilities of th</w:t>
      </w:r>
      <w:r w:rsidR="009E3CED">
        <w:t>ese</w:t>
      </w:r>
      <w:r w:rsidRPr="00577F31">
        <w:t xml:space="preserve"> new machines.</w:t>
      </w:r>
      <w:r w:rsidR="009E3CED">
        <w:t xml:space="preserve">  </w:t>
      </w:r>
      <w:r w:rsidRPr="00577F31">
        <w:t xml:space="preserve">This was followed by a paper on Advanced Aluminium Refractory </w:t>
      </w:r>
      <w:r w:rsidR="009E3CED">
        <w:t>T</w:t>
      </w:r>
      <w:r w:rsidRPr="00577F31">
        <w:t xml:space="preserve">echnology by Mr </w:t>
      </w:r>
      <w:r w:rsidR="009E3CED">
        <w:t xml:space="preserve">Bryan </w:t>
      </w:r>
      <w:r w:rsidRPr="00577F31">
        <w:t xml:space="preserve">Nelson of Allied </w:t>
      </w:r>
      <w:r w:rsidR="009E3CED">
        <w:t>M</w:t>
      </w:r>
      <w:r w:rsidRPr="00577F31">
        <w:t xml:space="preserve">ineral </w:t>
      </w:r>
      <w:r w:rsidR="009E3CED">
        <w:t>P</w:t>
      </w:r>
      <w:r w:rsidRPr="00577F31">
        <w:t xml:space="preserve">roducts. It was early morning in US and he was up and ready to present his paper. He highlighted the improvement in refractory material which reduces corundum formation, improves refractory lining life in melting </w:t>
      </w:r>
      <w:r w:rsidR="00232AD9">
        <w:t>and</w:t>
      </w:r>
      <w:r w:rsidRPr="00577F31">
        <w:t xml:space="preserve"> holding furnaces. Last paper on the first day was </w:t>
      </w:r>
      <w:r w:rsidR="00232AD9">
        <w:t>V</w:t>
      </w:r>
      <w:r w:rsidRPr="00577F31">
        <w:t xml:space="preserve">acuum </w:t>
      </w:r>
      <w:r w:rsidR="00232AD9">
        <w:t>D</w:t>
      </w:r>
      <w:r w:rsidRPr="00577F31">
        <w:t xml:space="preserve">ie </w:t>
      </w:r>
      <w:r w:rsidR="00232AD9">
        <w:t>C</w:t>
      </w:r>
      <w:r w:rsidRPr="00577F31">
        <w:t xml:space="preserve">asting </w:t>
      </w:r>
      <w:r w:rsidR="00232AD9">
        <w:t>T</w:t>
      </w:r>
      <w:r w:rsidRPr="00577F31">
        <w:t xml:space="preserve">echnology </w:t>
      </w:r>
      <w:r w:rsidR="00232AD9">
        <w:t>and</w:t>
      </w:r>
      <w:r w:rsidRPr="00577F31">
        <w:t xml:space="preserve"> the level vacuum required fo</w:t>
      </w:r>
      <w:r w:rsidR="00232AD9">
        <w:t xml:space="preserve">r good die casting parts by Mr Jan </w:t>
      </w:r>
      <w:r w:rsidRPr="00577F31">
        <w:t xml:space="preserve">Emmenegger of </w:t>
      </w:r>
      <w:proofErr w:type="spellStart"/>
      <w:r w:rsidRPr="00577F31">
        <w:t>Fondarex</w:t>
      </w:r>
      <w:proofErr w:type="spellEnd"/>
      <w:r w:rsidRPr="00577F31">
        <w:t>, Switzerland, who explained in de</w:t>
      </w:r>
      <w:r w:rsidR="00232AD9">
        <w:t>tail</w:t>
      </w:r>
      <w:r w:rsidRPr="00577F31">
        <w:t xml:space="preserve"> about vac</w:t>
      </w:r>
      <w:r w:rsidR="00232AD9">
        <w:t>u</w:t>
      </w:r>
      <w:r w:rsidRPr="00577F31">
        <w:t xml:space="preserve">um required inside </w:t>
      </w:r>
      <w:r w:rsidR="00232AD9">
        <w:t>a</w:t>
      </w:r>
      <w:r w:rsidRPr="00577F31">
        <w:t xml:space="preserve"> die as well about die seal</w:t>
      </w:r>
      <w:r w:rsidR="00232AD9">
        <w:t>s</w:t>
      </w:r>
    </w:p>
    <w:p w:rsidR="00232AD9" w:rsidRPr="00232AD9" w:rsidRDefault="00232AD9" w:rsidP="00734FB6">
      <w:pPr>
        <w:jc w:val="both"/>
        <w:rPr>
          <w:lang w:val="en-US"/>
        </w:rPr>
      </w:pPr>
    </w:p>
    <w:p w:rsidR="00D664D1" w:rsidRDefault="00665E76" w:rsidP="00734FB6">
      <w:pPr>
        <w:jc w:val="both"/>
      </w:pPr>
      <w:r w:rsidRPr="00577F31">
        <w:t xml:space="preserve">Day </w:t>
      </w:r>
      <w:r w:rsidR="00232AD9">
        <w:t>Two began with a Special Address</w:t>
      </w:r>
      <w:r w:rsidRPr="00577F31">
        <w:t xml:space="preserve"> by Mr. Kaushik Manna, C</w:t>
      </w:r>
      <w:r w:rsidR="00232AD9">
        <w:t>O</w:t>
      </w:r>
      <w:r w:rsidRPr="00577F31">
        <w:t xml:space="preserve">O of </w:t>
      </w:r>
      <w:proofErr w:type="spellStart"/>
      <w:r w:rsidRPr="00577F31">
        <w:t>Rockman</w:t>
      </w:r>
      <w:proofErr w:type="spellEnd"/>
      <w:r w:rsidRPr="00577F31">
        <w:t xml:space="preserve"> Industries. He remotely released </w:t>
      </w:r>
      <w:r w:rsidR="00232AD9">
        <w:t>the ALUCAST Conference Technical Volume</w:t>
      </w:r>
      <w:r w:rsidRPr="00577F31">
        <w:t>. He remarked that change is investable and chang</w:t>
      </w:r>
      <w:r w:rsidR="00232AD9">
        <w:t>e is now new constant.</w:t>
      </w:r>
    </w:p>
    <w:p w:rsidR="00232AD9" w:rsidRDefault="00232AD9" w:rsidP="00734FB6">
      <w:pPr>
        <w:jc w:val="both"/>
      </w:pPr>
    </w:p>
    <w:p w:rsidR="00232AD9" w:rsidRPr="00734FB6" w:rsidRDefault="00232AD9" w:rsidP="00734FB6">
      <w:pPr>
        <w:jc w:val="both"/>
        <w:rPr>
          <w:lang w:val="en-US"/>
        </w:rPr>
      </w:pPr>
      <w:r>
        <w:t>T</w:t>
      </w:r>
      <w:r w:rsidR="00665E76" w:rsidRPr="00577F31">
        <w:t xml:space="preserve">he first paper was on </w:t>
      </w:r>
      <w:r>
        <w:t>I</w:t>
      </w:r>
      <w:r w:rsidR="00665E76" w:rsidRPr="00577F31">
        <w:t xml:space="preserve">mprovement of </w:t>
      </w:r>
      <w:r>
        <w:t>M</w:t>
      </w:r>
      <w:r w:rsidR="00665E76" w:rsidRPr="00577F31">
        <w:t xml:space="preserve">elt </w:t>
      </w:r>
      <w:r>
        <w:t>Q</w:t>
      </w:r>
      <w:r w:rsidR="00665E76" w:rsidRPr="00577F31">
        <w:t>uality by using their new MTS 15</w:t>
      </w:r>
      <w:r>
        <w:t>00 and VMET Melt Quality Assessment</w:t>
      </w:r>
      <w:r w:rsidR="00665E76" w:rsidRPr="00577F31">
        <w:t xml:space="preserve"> by Mr Philippe </w:t>
      </w:r>
      <w:proofErr w:type="spellStart"/>
      <w:r w:rsidR="00665E76" w:rsidRPr="00577F31">
        <w:t>Kientzler</w:t>
      </w:r>
      <w:proofErr w:type="spellEnd"/>
      <w:r w:rsidR="00665E76" w:rsidRPr="00577F31">
        <w:t xml:space="preserve"> of </w:t>
      </w:r>
      <w:proofErr w:type="spellStart"/>
      <w:r w:rsidR="00665E76" w:rsidRPr="00577F31">
        <w:t>Foseco</w:t>
      </w:r>
      <w:proofErr w:type="spellEnd"/>
      <w:r w:rsidR="00665E76" w:rsidRPr="00577F31">
        <w:t xml:space="preserve"> </w:t>
      </w:r>
      <w:r>
        <w:t>I</w:t>
      </w:r>
      <w:r w:rsidR="00665E76" w:rsidRPr="00577F31">
        <w:t xml:space="preserve">nternational. He mentioned about new fluxes </w:t>
      </w:r>
      <w:r w:rsidR="00665E76" w:rsidRPr="00577F31">
        <w:lastRenderedPageBreak/>
        <w:t>which improve cost saving, reduces loss of metal in dross, better strontium pick up in molten metal, reduce</w:t>
      </w:r>
      <w:r>
        <w:t>d</w:t>
      </w:r>
      <w:r w:rsidR="00665E76" w:rsidRPr="00577F31">
        <w:t xml:space="preserve"> grain size and hence</w:t>
      </w:r>
      <w:r>
        <w:t xml:space="preserve"> better</w:t>
      </w:r>
      <w:r w:rsidR="00665E76" w:rsidRPr="00577F31">
        <w:t xml:space="preserve"> mechanical properties</w:t>
      </w:r>
      <w:r w:rsidR="00734FB6">
        <w:rPr>
          <w:lang w:val="en-US"/>
        </w:rPr>
        <w:t xml:space="preserve">. </w:t>
      </w:r>
      <w:r w:rsidR="00665E76" w:rsidRPr="00577F31">
        <w:t xml:space="preserve">This was followed by </w:t>
      </w:r>
      <w:r>
        <w:t>A</w:t>
      </w:r>
      <w:r w:rsidR="00665E76" w:rsidRPr="00577F31">
        <w:t xml:space="preserve">dvanced and </w:t>
      </w:r>
      <w:r>
        <w:t>H</w:t>
      </w:r>
      <w:r w:rsidR="00665E76" w:rsidRPr="00577F31">
        <w:t xml:space="preserve">igh </w:t>
      </w:r>
      <w:r>
        <w:t>P</w:t>
      </w:r>
      <w:r w:rsidR="00665E76" w:rsidRPr="00577F31">
        <w:t xml:space="preserve">erformance </w:t>
      </w:r>
      <w:r>
        <w:t>D</w:t>
      </w:r>
      <w:r w:rsidR="00665E76" w:rsidRPr="00577F31">
        <w:t xml:space="preserve">ie </w:t>
      </w:r>
      <w:r>
        <w:t>L</w:t>
      </w:r>
      <w:r w:rsidR="00665E76" w:rsidRPr="00577F31">
        <w:t xml:space="preserve">ubricant </w:t>
      </w:r>
      <w:r>
        <w:t>T</w:t>
      </w:r>
      <w:r w:rsidR="00665E76" w:rsidRPr="00577F31">
        <w:t xml:space="preserve">echnology for </w:t>
      </w:r>
      <w:r>
        <w:t xml:space="preserve">True Cost Saving </w:t>
      </w:r>
      <w:r w:rsidR="00665E76" w:rsidRPr="00577F31">
        <w:t>by Mr</w:t>
      </w:r>
      <w:r>
        <w:t xml:space="preserve"> John </w:t>
      </w:r>
      <w:proofErr w:type="spellStart"/>
      <w:r>
        <w:t>Belyk</w:t>
      </w:r>
      <w:proofErr w:type="spellEnd"/>
      <w:r>
        <w:t xml:space="preserve"> of </w:t>
      </w:r>
      <w:proofErr w:type="spellStart"/>
      <w:r>
        <w:t>Chemt</w:t>
      </w:r>
      <w:r w:rsidR="00665E76" w:rsidRPr="00577F31">
        <w:t>rend</w:t>
      </w:r>
      <w:proofErr w:type="spellEnd"/>
      <w:r w:rsidR="00775CC3">
        <w:t xml:space="preserve"> L.P.  </w:t>
      </w:r>
      <w:r w:rsidR="00665E76" w:rsidRPr="00577F31">
        <w:t xml:space="preserve">He highlighted the importance of selecting </w:t>
      </w:r>
      <w:r>
        <w:t xml:space="preserve">the </w:t>
      </w:r>
      <w:r w:rsidR="00665E76" w:rsidRPr="00577F31">
        <w:t xml:space="preserve">correct lubricant </w:t>
      </w:r>
      <w:r>
        <w:t>to</w:t>
      </w:r>
      <w:r w:rsidR="00665E76" w:rsidRPr="00577F31">
        <w:t xml:space="preserve"> improve metal flow characteristics.</w:t>
      </w:r>
      <w:r>
        <w:rPr>
          <w:lang w:val="en-US"/>
        </w:rPr>
        <w:t xml:space="preserve"> </w:t>
      </w:r>
      <w:r w:rsidR="00665E76" w:rsidRPr="00577F31">
        <w:t xml:space="preserve">The third paper of the day was on using </w:t>
      </w:r>
      <w:r>
        <w:t>S</w:t>
      </w:r>
      <w:r w:rsidR="00665E76" w:rsidRPr="00577F31">
        <w:t xml:space="preserve">imulation </w:t>
      </w:r>
      <w:r>
        <w:t>T</w:t>
      </w:r>
      <w:r w:rsidR="00665E76" w:rsidRPr="00577F31">
        <w:t xml:space="preserve">echniques to </w:t>
      </w:r>
      <w:r>
        <w:t>O</w:t>
      </w:r>
      <w:r w:rsidR="00665E76" w:rsidRPr="00577F31">
        <w:t xml:space="preserve">ptimise </w:t>
      </w:r>
      <w:r>
        <w:t>the C</w:t>
      </w:r>
      <w:r w:rsidR="00665E76" w:rsidRPr="00577F31">
        <w:t xml:space="preserve">asting </w:t>
      </w:r>
      <w:r>
        <w:t>P</w:t>
      </w:r>
      <w:r w:rsidR="00665E76" w:rsidRPr="00577F31">
        <w:t>rocess for developing high quality casting</w:t>
      </w:r>
      <w:r>
        <w:t>s</w:t>
      </w:r>
      <w:r w:rsidR="00665E76" w:rsidRPr="00577F31">
        <w:t>. This was presented by Mr B Kaushik of Kaushik Internationa</w:t>
      </w:r>
      <w:r>
        <w:t>l with number of case studies – a presentation that was outstanding and well received. T</w:t>
      </w:r>
      <w:r w:rsidR="00665E76" w:rsidRPr="00577F31">
        <w:t xml:space="preserve">he next presentation was on Shibaura Die casting machines </w:t>
      </w:r>
      <w:r>
        <w:t xml:space="preserve">by Mr </w:t>
      </w:r>
      <w:proofErr w:type="spellStart"/>
      <w:r>
        <w:t>Deepankar</w:t>
      </w:r>
      <w:proofErr w:type="spellEnd"/>
      <w:r w:rsidR="00665E76" w:rsidRPr="00577F31">
        <w:t xml:space="preserve"> Agarwal</w:t>
      </w:r>
      <w:r w:rsidR="00E041A3">
        <w:t xml:space="preserve"> </w:t>
      </w:r>
      <w:r w:rsidR="00E041A3">
        <w:rPr>
          <w:rFonts w:eastAsia="Times New Roman"/>
        </w:rPr>
        <w:t>on their die casting machines with advanced technology.</w:t>
      </w:r>
    </w:p>
    <w:p w:rsidR="00232AD9" w:rsidRDefault="00232AD9" w:rsidP="00734FB6">
      <w:pPr>
        <w:jc w:val="both"/>
      </w:pPr>
    </w:p>
    <w:p w:rsidR="00D664D1" w:rsidRDefault="00665E76" w:rsidP="00734FB6">
      <w:pPr>
        <w:jc w:val="both"/>
      </w:pPr>
      <w:r w:rsidRPr="00232AD9">
        <w:t>The afternoon session was started by Mr</w:t>
      </w:r>
      <w:r w:rsidR="001B3394">
        <w:t xml:space="preserve"> Christian </w:t>
      </w:r>
      <w:proofErr w:type="spellStart"/>
      <w:r w:rsidRPr="00232AD9">
        <w:t>Kleeberg</w:t>
      </w:r>
      <w:proofErr w:type="spellEnd"/>
      <w:r w:rsidRPr="00232AD9">
        <w:t xml:space="preserve"> </w:t>
      </w:r>
      <w:r w:rsidR="00775CC3">
        <w:t xml:space="preserve">of RGU Asia </w:t>
      </w:r>
      <w:proofErr w:type="spellStart"/>
      <w:r w:rsidR="00775CC3">
        <w:t>Pte.</w:t>
      </w:r>
      <w:proofErr w:type="spellEnd"/>
      <w:r w:rsidR="00775CC3">
        <w:t xml:space="preserve"> Ltd. </w:t>
      </w:r>
      <w:r w:rsidRPr="00232AD9">
        <w:t xml:space="preserve">with paper on Digitalisations of </w:t>
      </w:r>
      <w:r w:rsidR="001B3394">
        <w:t>M</w:t>
      </w:r>
      <w:r w:rsidRPr="00232AD9">
        <w:t xml:space="preserve">etal </w:t>
      </w:r>
      <w:r w:rsidR="001B3394">
        <w:t>C</w:t>
      </w:r>
      <w:r w:rsidRPr="00232AD9">
        <w:t xml:space="preserve">asting </w:t>
      </w:r>
      <w:r w:rsidR="001B3394">
        <w:t>O</w:t>
      </w:r>
      <w:r w:rsidRPr="00232AD9">
        <w:t>perations and ten common misconceptions on digitalisation</w:t>
      </w:r>
      <w:r w:rsidR="001B3394">
        <w:t>. It gave</w:t>
      </w:r>
      <w:r w:rsidRPr="00232AD9">
        <w:t xml:space="preserve"> good tips to start Industry 4</w:t>
      </w:r>
      <w:r w:rsidR="001B3394">
        <w:t>.</w:t>
      </w:r>
      <w:r w:rsidRPr="00577F31">
        <w:t xml:space="preserve"> The next presentation was by Bharat Fritz Werner on </w:t>
      </w:r>
      <w:r w:rsidR="001B3394">
        <w:t>H</w:t>
      </w:r>
      <w:r w:rsidRPr="00577F31">
        <w:t xml:space="preserve">igh </w:t>
      </w:r>
      <w:r w:rsidR="001B3394">
        <w:t>S</w:t>
      </w:r>
      <w:r w:rsidRPr="00577F31">
        <w:t xml:space="preserve">peed </w:t>
      </w:r>
      <w:r w:rsidR="001B3394">
        <w:t>M</w:t>
      </w:r>
      <w:r w:rsidRPr="00577F31">
        <w:t xml:space="preserve">achining </w:t>
      </w:r>
      <w:r w:rsidR="001B3394">
        <w:t>S</w:t>
      </w:r>
      <w:r w:rsidRPr="00577F31">
        <w:t xml:space="preserve">olutions for Aluminium Die </w:t>
      </w:r>
      <w:r w:rsidR="001B3394">
        <w:t>C</w:t>
      </w:r>
      <w:r w:rsidRPr="00577F31">
        <w:t>asting and presentation was made by Mr</w:t>
      </w:r>
      <w:r w:rsidR="001B3394">
        <w:t xml:space="preserve"> Praful</w:t>
      </w:r>
      <w:r w:rsidRPr="00577F31">
        <w:t xml:space="preserve"> Shende who explained in detail about building new generation machine tools to suit customer requirements.</w:t>
      </w:r>
      <w:r w:rsidR="00734FB6">
        <w:t xml:space="preserve"> </w:t>
      </w:r>
      <w:r w:rsidRPr="00577F31">
        <w:t xml:space="preserve">The seventh paper of the day was on Tool Steel </w:t>
      </w:r>
      <w:r w:rsidR="001B3394">
        <w:t xml:space="preserve">Solutions by Mr Pulkit </w:t>
      </w:r>
      <w:r w:rsidRPr="00577F31">
        <w:t>Datta of H</w:t>
      </w:r>
      <w:r w:rsidR="001B3394">
        <w:t>i</w:t>
      </w:r>
      <w:r w:rsidRPr="00577F31">
        <w:t>tachi Metals India. He explained in detail about melting, refining, re</w:t>
      </w:r>
      <w:r w:rsidR="001B3394">
        <w:t>-</w:t>
      </w:r>
      <w:r w:rsidRPr="00577F31">
        <w:t>melting, forging and heat treatment of tool steel.</w:t>
      </w:r>
      <w:r w:rsidR="00E041A3">
        <w:t xml:space="preserve"> </w:t>
      </w:r>
      <w:r w:rsidRPr="00577F31">
        <w:t xml:space="preserve">The last presentation was on Autonomous Engineering for </w:t>
      </w:r>
      <w:r w:rsidR="001B3394">
        <w:t>D</w:t>
      </w:r>
      <w:r w:rsidRPr="00577F31">
        <w:t xml:space="preserve">ie </w:t>
      </w:r>
      <w:r w:rsidR="001B3394">
        <w:t>C</w:t>
      </w:r>
      <w:r w:rsidRPr="00577F31">
        <w:t xml:space="preserve">asting </w:t>
      </w:r>
      <w:r w:rsidR="001B3394">
        <w:t>A</w:t>
      </w:r>
      <w:r w:rsidRPr="00577F31">
        <w:t>pplications by Ms</w:t>
      </w:r>
      <w:r w:rsidR="001B3394">
        <w:t xml:space="preserve"> </w:t>
      </w:r>
      <w:r w:rsidRPr="00577F31">
        <w:t>Kanaka Lakshmi of Magma Engineering</w:t>
      </w:r>
      <w:r w:rsidR="001B3394">
        <w:t xml:space="preserve"> </w:t>
      </w:r>
      <w:r w:rsidR="00292156">
        <w:t xml:space="preserve">India </w:t>
      </w:r>
      <w:proofErr w:type="spellStart"/>
      <w:r w:rsidR="00292156">
        <w:t>Pvt.</w:t>
      </w:r>
      <w:proofErr w:type="spellEnd"/>
      <w:r w:rsidR="00292156">
        <w:t xml:space="preserve"> Ltd.</w:t>
      </w:r>
      <w:r w:rsidRPr="00577F31">
        <w:t xml:space="preserve"> An excellent case study was presented.</w:t>
      </w:r>
    </w:p>
    <w:p w:rsidR="001B3394" w:rsidRDefault="001B3394" w:rsidP="00734FB6">
      <w:pPr>
        <w:jc w:val="both"/>
      </w:pPr>
    </w:p>
    <w:p w:rsidR="00D664D1" w:rsidRPr="00577F31" w:rsidRDefault="001B3394" w:rsidP="00734FB6">
      <w:pPr>
        <w:jc w:val="both"/>
        <w:rPr>
          <w:lang w:val="en-US"/>
        </w:rPr>
      </w:pPr>
      <w:r>
        <w:t>I</w:t>
      </w:r>
      <w:r w:rsidR="00665E76" w:rsidRPr="00577F31">
        <w:t>n all we had about sixteen presentations spread over eight sessions on two days</w:t>
      </w:r>
      <w:r>
        <w:t xml:space="preserve">. Sessions were </w:t>
      </w:r>
      <w:r w:rsidR="00734FB6">
        <w:t>c</w:t>
      </w:r>
      <w:r>
        <w:t>haired by Mr</w:t>
      </w:r>
      <w:r w:rsidR="00665E76" w:rsidRPr="00577F31">
        <w:t xml:space="preserve"> Anurag Luthra</w:t>
      </w:r>
      <w:r w:rsidR="00734FB6">
        <w:t xml:space="preserve"> (ALUCAST – Delhi)</w:t>
      </w:r>
      <w:r w:rsidR="00665E76" w:rsidRPr="00577F31">
        <w:t>, Mr Tej Bambra</w:t>
      </w:r>
      <w:r w:rsidR="00734FB6">
        <w:t xml:space="preserve"> (ALUCAST – Delhi)</w:t>
      </w:r>
      <w:r w:rsidR="00665E76" w:rsidRPr="00577F31">
        <w:t>, Mr Rahat Bhatia</w:t>
      </w:r>
      <w:r w:rsidR="00734FB6">
        <w:t xml:space="preserve"> </w:t>
      </w:r>
      <w:bookmarkStart w:id="0" w:name="_GoBack"/>
      <w:bookmarkEnd w:id="0"/>
      <w:r w:rsidR="00734FB6">
        <w:t>(ALUCAST – Delhi)</w:t>
      </w:r>
      <w:r>
        <w:t>, Mr Natarajan Ganeshan</w:t>
      </w:r>
      <w:r w:rsidR="00734FB6">
        <w:t xml:space="preserve"> (ALUCAST – Trustee)</w:t>
      </w:r>
      <w:r>
        <w:t xml:space="preserve"> and Mr Niranjan</w:t>
      </w:r>
      <w:r w:rsidR="00665E76" w:rsidRPr="00577F31">
        <w:t xml:space="preserve"> Toraskar</w:t>
      </w:r>
      <w:r w:rsidR="00734FB6">
        <w:t xml:space="preserve"> (ALUCAST – Trustee &amp; Hon Treasurer)</w:t>
      </w:r>
      <w:r>
        <w:t>.</w:t>
      </w:r>
      <w:r w:rsidR="00665E76" w:rsidRPr="00577F31">
        <w:t xml:space="preserve"> </w:t>
      </w:r>
    </w:p>
    <w:p w:rsidR="001B3394" w:rsidRDefault="001B3394" w:rsidP="00734FB6">
      <w:pPr>
        <w:jc w:val="both"/>
      </w:pPr>
    </w:p>
    <w:p w:rsidR="001B3394" w:rsidRDefault="001B3394" w:rsidP="00734FB6">
      <w:pPr>
        <w:jc w:val="both"/>
      </w:pPr>
      <w:r>
        <w:t xml:space="preserve">The Principal Sponsor was </w:t>
      </w:r>
      <w:proofErr w:type="spellStart"/>
      <w:r>
        <w:t>Rockman</w:t>
      </w:r>
      <w:proofErr w:type="spellEnd"/>
      <w:r>
        <w:t xml:space="preserve"> Industries Ltd and the Pen Drives were sponsored by the Raga Group.</w:t>
      </w:r>
    </w:p>
    <w:p w:rsidR="001B3394" w:rsidRDefault="001B3394" w:rsidP="00734FB6">
      <w:pPr>
        <w:jc w:val="both"/>
      </w:pPr>
    </w:p>
    <w:p w:rsidR="00734FB6" w:rsidRDefault="001B3394" w:rsidP="00734FB6">
      <w:pPr>
        <w:jc w:val="both"/>
      </w:pPr>
      <w:r>
        <w:t xml:space="preserve">Associate Sponsors included Endurance Technologies Ltd, Sundaram Clayton Ltd, Jaya Hind Industries Ltd, Bharat Fritz Werner Ltd/M2NXT, </w:t>
      </w:r>
      <w:proofErr w:type="spellStart"/>
      <w:r>
        <w:t>Frech</w:t>
      </w:r>
      <w:proofErr w:type="spellEnd"/>
      <w:r>
        <w:t xml:space="preserve"> </w:t>
      </w:r>
      <w:r w:rsidR="00427902">
        <w:t xml:space="preserve">India Machinery </w:t>
      </w:r>
      <w:proofErr w:type="spellStart"/>
      <w:r w:rsidR="00427902">
        <w:t>Pvt.</w:t>
      </w:r>
      <w:proofErr w:type="spellEnd"/>
      <w:r w:rsidR="00427902">
        <w:t xml:space="preserve"> Ltd,</w:t>
      </w:r>
      <w:r>
        <w:t xml:space="preserve">(along with </w:t>
      </w:r>
      <w:proofErr w:type="spellStart"/>
      <w:r>
        <w:t>Robomat</w:t>
      </w:r>
      <w:proofErr w:type="spellEnd"/>
      <w:r>
        <w:t xml:space="preserve"> and VDS</w:t>
      </w:r>
      <w:r w:rsidR="00734FB6">
        <w:t xml:space="preserve">), Lubrikote Specialities Pvt Ltd, Maini Group and </w:t>
      </w:r>
      <w:proofErr w:type="spellStart"/>
      <w:r>
        <w:t>Prex</w:t>
      </w:r>
      <w:proofErr w:type="spellEnd"/>
      <w:r>
        <w:t xml:space="preserve"> India Automation Pvt Ltd</w:t>
      </w:r>
      <w:r w:rsidR="00734FB6">
        <w:t>.</w:t>
      </w:r>
    </w:p>
    <w:p w:rsidR="00734FB6" w:rsidRDefault="00734FB6" w:rsidP="00734FB6">
      <w:pPr>
        <w:jc w:val="both"/>
      </w:pPr>
    </w:p>
    <w:p w:rsidR="00734FB6" w:rsidRDefault="00734FB6" w:rsidP="00734FB6">
      <w:pPr>
        <w:jc w:val="both"/>
      </w:pPr>
      <w:r>
        <w:t>Over 150 registered and took part in the event while at remote locations</w:t>
      </w:r>
      <w:r w:rsidR="001B3394">
        <w:t xml:space="preserve">, </w:t>
      </w:r>
      <w:r>
        <w:t>teams from the supporting companies viewed the proceedings on large screens in conference rooms and halls.</w:t>
      </w:r>
    </w:p>
    <w:p w:rsidR="00734FB6" w:rsidRDefault="00734FB6" w:rsidP="00734FB6">
      <w:pPr>
        <w:jc w:val="both"/>
      </w:pPr>
    </w:p>
    <w:p w:rsidR="00577F31" w:rsidRPr="00577F31" w:rsidRDefault="00665E76" w:rsidP="00734FB6">
      <w:pPr>
        <w:jc w:val="both"/>
        <w:rPr>
          <w:lang w:val="en-US"/>
        </w:rPr>
      </w:pPr>
      <w:r w:rsidRPr="00577F31">
        <w:t xml:space="preserve">Mr Vivek </w:t>
      </w:r>
      <w:proofErr w:type="spellStart"/>
      <w:r w:rsidRPr="00577F31">
        <w:t>Vibuti</w:t>
      </w:r>
      <w:proofErr w:type="spellEnd"/>
      <w:r w:rsidRPr="00577F31">
        <w:t xml:space="preserve"> and his team from </w:t>
      </w:r>
      <w:proofErr w:type="spellStart"/>
      <w:r w:rsidRPr="00577F31">
        <w:t>Rockman</w:t>
      </w:r>
      <w:proofErr w:type="spellEnd"/>
      <w:r w:rsidRPr="00577F31">
        <w:t xml:space="preserve"> </w:t>
      </w:r>
      <w:r w:rsidR="00734FB6">
        <w:t xml:space="preserve">Industries Ltd managed the platform and conducted the event. Technical assistance for the event came from Brand Studio in Pune, with anchoring by Ms Samidha Kolhatkar (with Mr Rahul Awati). The Advisory Committee to the Conference included </w:t>
      </w:r>
      <w:r w:rsidR="00C0058B">
        <w:t>Mr Ganeshan Nataraja</w:t>
      </w:r>
      <w:r w:rsidR="00726B04">
        <w:t>n</w:t>
      </w:r>
      <w:r w:rsidR="00C0058B">
        <w:t xml:space="preserve">, Mr Niranjan Toraskar, </w:t>
      </w:r>
      <w:r w:rsidR="00734FB6">
        <w:t>Mr Vishwas Kale, Mr Rajesh Ag</w:t>
      </w:r>
      <w:r w:rsidR="00726B04">
        <w:t>g</w:t>
      </w:r>
      <w:r w:rsidR="00734FB6">
        <w:t xml:space="preserve">arwal, Mr Suhas </w:t>
      </w:r>
      <w:proofErr w:type="spellStart"/>
      <w:r w:rsidR="00734FB6">
        <w:t>Palekar</w:t>
      </w:r>
      <w:proofErr w:type="spellEnd"/>
      <w:r w:rsidR="00734FB6">
        <w:t xml:space="preserve"> and </w:t>
      </w:r>
      <w:r>
        <w:t xml:space="preserve">Mr Rajendra Prasad. Marketing efforts were extended </w:t>
      </w:r>
      <w:r w:rsidR="00427902">
        <w:t xml:space="preserve">by </w:t>
      </w:r>
      <w:r>
        <w:t xml:space="preserve">various people, including Mr </w:t>
      </w:r>
      <w:proofErr w:type="spellStart"/>
      <w:r>
        <w:t>Govindrao</w:t>
      </w:r>
      <w:proofErr w:type="spellEnd"/>
      <w:r>
        <w:t xml:space="preserve"> </w:t>
      </w:r>
      <w:proofErr w:type="spellStart"/>
      <w:r>
        <w:t>Vasudevan</w:t>
      </w:r>
      <w:proofErr w:type="spellEnd"/>
      <w:r>
        <w:t xml:space="preserve"> and Mr B </w:t>
      </w:r>
      <w:proofErr w:type="spellStart"/>
      <w:r>
        <w:t>B</w:t>
      </w:r>
      <w:proofErr w:type="spellEnd"/>
      <w:r>
        <w:t xml:space="preserve"> </w:t>
      </w:r>
      <w:proofErr w:type="spellStart"/>
      <w:r>
        <w:t>Lohiya</w:t>
      </w:r>
      <w:proofErr w:type="spellEnd"/>
      <w:r>
        <w:t>.</w:t>
      </w:r>
    </w:p>
    <w:sectPr w:rsidR="00577F31" w:rsidRPr="00577F31" w:rsidSect="002A6A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C2CB7"/>
    <w:multiLevelType w:val="hybridMultilevel"/>
    <w:tmpl w:val="24CE759A"/>
    <w:lvl w:ilvl="0" w:tplc="1004E23C">
      <w:start w:val="1"/>
      <w:numFmt w:val="bullet"/>
      <w:lvlText w:val=""/>
      <w:lvlJc w:val="left"/>
      <w:pPr>
        <w:tabs>
          <w:tab w:val="num" w:pos="720"/>
        </w:tabs>
        <w:ind w:left="720" w:hanging="360"/>
      </w:pPr>
      <w:rPr>
        <w:rFonts w:ascii="Wingdings" w:hAnsi="Wingdings" w:hint="default"/>
      </w:rPr>
    </w:lvl>
    <w:lvl w:ilvl="1" w:tplc="CC903E22" w:tentative="1">
      <w:start w:val="1"/>
      <w:numFmt w:val="bullet"/>
      <w:lvlText w:val=""/>
      <w:lvlJc w:val="left"/>
      <w:pPr>
        <w:tabs>
          <w:tab w:val="num" w:pos="1440"/>
        </w:tabs>
        <w:ind w:left="1440" w:hanging="360"/>
      </w:pPr>
      <w:rPr>
        <w:rFonts w:ascii="Wingdings" w:hAnsi="Wingdings" w:hint="default"/>
      </w:rPr>
    </w:lvl>
    <w:lvl w:ilvl="2" w:tplc="F7287E12" w:tentative="1">
      <w:start w:val="1"/>
      <w:numFmt w:val="bullet"/>
      <w:lvlText w:val=""/>
      <w:lvlJc w:val="left"/>
      <w:pPr>
        <w:tabs>
          <w:tab w:val="num" w:pos="2160"/>
        </w:tabs>
        <w:ind w:left="2160" w:hanging="360"/>
      </w:pPr>
      <w:rPr>
        <w:rFonts w:ascii="Wingdings" w:hAnsi="Wingdings" w:hint="default"/>
      </w:rPr>
    </w:lvl>
    <w:lvl w:ilvl="3" w:tplc="E174BE9A" w:tentative="1">
      <w:start w:val="1"/>
      <w:numFmt w:val="bullet"/>
      <w:lvlText w:val=""/>
      <w:lvlJc w:val="left"/>
      <w:pPr>
        <w:tabs>
          <w:tab w:val="num" w:pos="2880"/>
        </w:tabs>
        <w:ind w:left="2880" w:hanging="360"/>
      </w:pPr>
      <w:rPr>
        <w:rFonts w:ascii="Wingdings" w:hAnsi="Wingdings" w:hint="default"/>
      </w:rPr>
    </w:lvl>
    <w:lvl w:ilvl="4" w:tplc="A5E60122" w:tentative="1">
      <w:start w:val="1"/>
      <w:numFmt w:val="bullet"/>
      <w:lvlText w:val=""/>
      <w:lvlJc w:val="left"/>
      <w:pPr>
        <w:tabs>
          <w:tab w:val="num" w:pos="3600"/>
        </w:tabs>
        <w:ind w:left="3600" w:hanging="360"/>
      </w:pPr>
      <w:rPr>
        <w:rFonts w:ascii="Wingdings" w:hAnsi="Wingdings" w:hint="default"/>
      </w:rPr>
    </w:lvl>
    <w:lvl w:ilvl="5" w:tplc="F32EAAF2" w:tentative="1">
      <w:start w:val="1"/>
      <w:numFmt w:val="bullet"/>
      <w:lvlText w:val=""/>
      <w:lvlJc w:val="left"/>
      <w:pPr>
        <w:tabs>
          <w:tab w:val="num" w:pos="4320"/>
        </w:tabs>
        <w:ind w:left="4320" w:hanging="360"/>
      </w:pPr>
      <w:rPr>
        <w:rFonts w:ascii="Wingdings" w:hAnsi="Wingdings" w:hint="default"/>
      </w:rPr>
    </w:lvl>
    <w:lvl w:ilvl="6" w:tplc="7D941ACC" w:tentative="1">
      <w:start w:val="1"/>
      <w:numFmt w:val="bullet"/>
      <w:lvlText w:val=""/>
      <w:lvlJc w:val="left"/>
      <w:pPr>
        <w:tabs>
          <w:tab w:val="num" w:pos="5040"/>
        </w:tabs>
        <w:ind w:left="5040" w:hanging="360"/>
      </w:pPr>
      <w:rPr>
        <w:rFonts w:ascii="Wingdings" w:hAnsi="Wingdings" w:hint="default"/>
      </w:rPr>
    </w:lvl>
    <w:lvl w:ilvl="7" w:tplc="8B4C8114" w:tentative="1">
      <w:start w:val="1"/>
      <w:numFmt w:val="bullet"/>
      <w:lvlText w:val=""/>
      <w:lvlJc w:val="left"/>
      <w:pPr>
        <w:tabs>
          <w:tab w:val="num" w:pos="5760"/>
        </w:tabs>
        <w:ind w:left="5760" w:hanging="360"/>
      </w:pPr>
      <w:rPr>
        <w:rFonts w:ascii="Wingdings" w:hAnsi="Wingdings" w:hint="default"/>
      </w:rPr>
    </w:lvl>
    <w:lvl w:ilvl="8" w:tplc="44F863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A64A69"/>
    <w:multiLevelType w:val="hybridMultilevel"/>
    <w:tmpl w:val="B25CFCB2"/>
    <w:lvl w:ilvl="0" w:tplc="C84CC07C">
      <w:start w:val="1"/>
      <w:numFmt w:val="bullet"/>
      <w:lvlText w:val=""/>
      <w:lvlJc w:val="left"/>
      <w:pPr>
        <w:tabs>
          <w:tab w:val="num" w:pos="720"/>
        </w:tabs>
        <w:ind w:left="720" w:hanging="360"/>
      </w:pPr>
      <w:rPr>
        <w:rFonts w:ascii="Wingdings" w:hAnsi="Wingdings" w:hint="default"/>
      </w:rPr>
    </w:lvl>
    <w:lvl w:ilvl="1" w:tplc="FCB2FB56" w:tentative="1">
      <w:start w:val="1"/>
      <w:numFmt w:val="bullet"/>
      <w:lvlText w:val=""/>
      <w:lvlJc w:val="left"/>
      <w:pPr>
        <w:tabs>
          <w:tab w:val="num" w:pos="1440"/>
        </w:tabs>
        <w:ind w:left="1440" w:hanging="360"/>
      </w:pPr>
      <w:rPr>
        <w:rFonts w:ascii="Wingdings" w:hAnsi="Wingdings" w:hint="default"/>
      </w:rPr>
    </w:lvl>
    <w:lvl w:ilvl="2" w:tplc="DEAC20FC" w:tentative="1">
      <w:start w:val="1"/>
      <w:numFmt w:val="bullet"/>
      <w:lvlText w:val=""/>
      <w:lvlJc w:val="left"/>
      <w:pPr>
        <w:tabs>
          <w:tab w:val="num" w:pos="2160"/>
        </w:tabs>
        <w:ind w:left="2160" w:hanging="360"/>
      </w:pPr>
      <w:rPr>
        <w:rFonts w:ascii="Wingdings" w:hAnsi="Wingdings" w:hint="default"/>
      </w:rPr>
    </w:lvl>
    <w:lvl w:ilvl="3" w:tplc="E00E1AAC" w:tentative="1">
      <w:start w:val="1"/>
      <w:numFmt w:val="bullet"/>
      <w:lvlText w:val=""/>
      <w:lvlJc w:val="left"/>
      <w:pPr>
        <w:tabs>
          <w:tab w:val="num" w:pos="2880"/>
        </w:tabs>
        <w:ind w:left="2880" w:hanging="360"/>
      </w:pPr>
      <w:rPr>
        <w:rFonts w:ascii="Wingdings" w:hAnsi="Wingdings" w:hint="default"/>
      </w:rPr>
    </w:lvl>
    <w:lvl w:ilvl="4" w:tplc="83B08E6E" w:tentative="1">
      <w:start w:val="1"/>
      <w:numFmt w:val="bullet"/>
      <w:lvlText w:val=""/>
      <w:lvlJc w:val="left"/>
      <w:pPr>
        <w:tabs>
          <w:tab w:val="num" w:pos="3600"/>
        </w:tabs>
        <w:ind w:left="3600" w:hanging="360"/>
      </w:pPr>
      <w:rPr>
        <w:rFonts w:ascii="Wingdings" w:hAnsi="Wingdings" w:hint="default"/>
      </w:rPr>
    </w:lvl>
    <w:lvl w:ilvl="5" w:tplc="95705886" w:tentative="1">
      <w:start w:val="1"/>
      <w:numFmt w:val="bullet"/>
      <w:lvlText w:val=""/>
      <w:lvlJc w:val="left"/>
      <w:pPr>
        <w:tabs>
          <w:tab w:val="num" w:pos="4320"/>
        </w:tabs>
        <w:ind w:left="4320" w:hanging="360"/>
      </w:pPr>
      <w:rPr>
        <w:rFonts w:ascii="Wingdings" w:hAnsi="Wingdings" w:hint="default"/>
      </w:rPr>
    </w:lvl>
    <w:lvl w:ilvl="6" w:tplc="A8BA6BA6" w:tentative="1">
      <w:start w:val="1"/>
      <w:numFmt w:val="bullet"/>
      <w:lvlText w:val=""/>
      <w:lvlJc w:val="left"/>
      <w:pPr>
        <w:tabs>
          <w:tab w:val="num" w:pos="5040"/>
        </w:tabs>
        <w:ind w:left="5040" w:hanging="360"/>
      </w:pPr>
      <w:rPr>
        <w:rFonts w:ascii="Wingdings" w:hAnsi="Wingdings" w:hint="default"/>
      </w:rPr>
    </w:lvl>
    <w:lvl w:ilvl="7" w:tplc="5CA6BC68" w:tentative="1">
      <w:start w:val="1"/>
      <w:numFmt w:val="bullet"/>
      <w:lvlText w:val=""/>
      <w:lvlJc w:val="left"/>
      <w:pPr>
        <w:tabs>
          <w:tab w:val="num" w:pos="5760"/>
        </w:tabs>
        <w:ind w:left="5760" w:hanging="360"/>
      </w:pPr>
      <w:rPr>
        <w:rFonts w:ascii="Wingdings" w:hAnsi="Wingdings" w:hint="default"/>
      </w:rPr>
    </w:lvl>
    <w:lvl w:ilvl="8" w:tplc="66E6DB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DF003B"/>
    <w:multiLevelType w:val="hybridMultilevel"/>
    <w:tmpl w:val="FAA4FA2C"/>
    <w:lvl w:ilvl="0" w:tplc="22965CB4">
      <w:start w:val="1"/>
      <w:numFmt w:val="bullet"/>
      <w:lvlText w:val=""/>
      <w:lvlJc w:val="left"/>
      <w:pPr>
        <w:tabs>
          <w:tab w:val="num" w:pos="720"/>
        </w:tabs>
        <w:ind w:left="720" w:hanging="360"/>
      </w:pPr>
      <w:rPr>
        <w:rFonts w:ascii="Wingdings" w:hAnsi="Wingdings" w:hint="default"/>
      </w:rPr>
    </w:lvl>
    <w:lvl w:ilvl="1" w:tplc="C11A7660" w:tentative="1">
      <w:start w:val="1"/>
      <w:numFmt w:val="bullet"/>
      <w:lvlText w:val=""/>
      <w:lvlJc w:val="left"/>
      <w:pPr>
        <w:tabs>
          <w:tab w:val="num" w:pos="1440"/>
        </w:tabs>
        <w:ind w:left="1440" w:hanging="360"/>
      </w:pPr>
      <w:rPr>
        <w:rFonts w:ascii="Wingdings" w:hAnsi="Wingdings" w:hint="default"/>
      </w:rPr>
    </w:lvl>
    <w:lvl w:ilvl="2" w:tplc="CF9E6A42" w:tentative="1">
      <w:start w:val="1"/>
      <w:numFmt w:val="bullet"/>
      <w:lvlText w:val=""/>
      <w:lvlJc w:val="left"/>
      <w:pPr>
        <w:tabs>
          <w:tab w:val="num" w:pos="2160"/>
        </w:tabs>
        <w:ind w:left="2160" w:hanging="360"/>
      </w:pPr>
      <w:rPr>
        <w:rFonts w:ascii="Wingdings" w:hAnsi="Wingdings" w:hint="default"/>
      </w:rPr>
    </w:lvl>
    <w:lvl w:ilvl="3" w:tplc="F8F46ECA" w:tentative="1">
      <w:start w:val="1"/>
      <w:numFmt w:val="bullet"/>
      <w:lvlText w:val=""/>
      <w:lvlJc w:val="left"/>
      <w:pPr>
        <w:tabs>
          <w:tab w:val="num" w:pos="2880"/>
        </w:tabs>
        <w:ind w:left="2880" w:hanging="360"/>
      </w:pPr>
      <w:rPr>
        <w:rFonts w:ascii="Wingdings" w:hAnsi="Wingdings" w:hint="default"/>
      </w:rPr>
    </w:lvl>
    <w:lvl w:ilvl="4" w:tplc="C706CA06" w:tentative="1">
      <w:start w:val="1"/>
      <w:numFmt w:val="bullet"/>
      <w:lvlText w:val=""/>
      <w:lvlJc w:val="left"/>
      <w:pPr>
        <w:tabs>
          <w:tab w:val="num" w:pos="3600"/>
        </w:tabs>
        <w:ind w:left="3600" w:hanging="360"/>
      </w:pPr>
      <w:rPr>
        <w:rFonts w:ascii="Wingdings" w:hAnsi="Wingdings" w:hint="default"/>
      </w:rPr>
    </w:lvl>
    <w:lvl w:ilvl="5" w:tplc="EEF4CA8A" w:tentative="1">
      <w:start w:val="1"/>
      <w:numFmt w:val="bullet"/>
      <w:lvlText w:val=""/>
      <w:lvlJc w:val="left"/>
      <w:pPr>
        <w:tabs>
          <w:tab w:val="num" w:pos="4320"/>
        </w:tabs>
        <w:ind w:left="4320" w:hanging="360"/>
      </w:pPr>
      <w:rPr>
        <w:rFonts w:ascii="Wingdings" w:hAnsi="Wingdings" w:hint="default"/>
      </w:rPr>
    </w:lvl>
    <w:lvl w:ilvl="6" w:tplc="88DE1672" w:tentative="1">
      <w:start w:val="1"/>
      <w:numFmt w:val="bullet"/>
      <w:lvlText w:val=""/>
      <w:lvlJc w:val="left"/>
      <w:pPr>
        <w:tabs>
          <w:tab w:val="num" w:pos="5040"/>
        </w:tabs>
        <w:ind w:left="5040" w:hanging="360"/>
      </w:pPr>
      <w:rPr>
        <w:rFonts w:ascii="Wingdings" w:hAnsi="Wingdings" w:hint="default"/>
      </w:rPr>
    </w:lvl>
    <w:lvl w:ilvl="7" w:tplc="914EF066" w:tentative="1">
      <w:start w:val="1"/>
      <w:numFmt w:val="bullet"/>
      <w:lvlText w:val=""/>
      <w:lvlJc w:val="left"/>
      <w:pPr>
        <w:tabs>
          <w:tab w:val="num" w:pos="5760"/>
        </w:tabs>
        <w:ind w:left="5760" w:hanging="360"/>
      </w:pPr>
      <w:rPr>
        <w:rFonts w:ascii="Wingdings" w:hAnsi="Wingdings" w:hint="default"/>
      </w:rPr>
    </w:lvl>
    <w:lvl w:ilvl="8" w:tplc="29F2B3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58784C"/>
    <w:multiLevelType w:val="hybridMultilevel"/>
    <w:tmpl w:val="3952856C"/>
    <w:lvl w:ilvl="0" w:tplc="1EAC18C0">
      <w:start w:val="1"/>
      <w:numFmt w:val="bullet"/>
      <w:lvlText w:val=""/>
      <w:lvlJc w:val="left"/>
      <w:pPr>
        <w:tabs>
          <w:tab w:val="num" w:pos="720"/>
        </w:tabs>
        <w:ind w:left="720" w:hanging="360"/>
      </w:pPr>
      <w:rPr>
        <w:rFonts w:ascii="Wingdings" w:hAnsi="Wingdings" w:hint="default"/>
      </w:rPr>
    </w:lvl>
    <w:lvl w:ilvl="1" w:tplc="CED8D846" w:tentative="1">
      <w:start w:val="1"/>
      <w:numFmt w:val="bullet"/>
      <w:lvlText w:val=""/>
      <w:lvlJc w:val="left"/>
      <w:pPr>
        <w:tabs>
          <w:tab w:val="num" w:pos="1440"/>
        </w:tabs>
        <w:ind w:left="1440" w:hanging="360"/>
      </w:pPr>
      <w:rPr>
        <w:rFonts w:ascii="Wingdings" w:hAnsi="Wingdings" w:hint="default"/>
      </w:rPr>
    </w:lvl>
    <w:lvl w:ilvl="2" w:tplc="88103254" w:tentative="1">
      <w:start w:val="1"/>
      <w:numFmt w:val="bullet"/>
      <w:lvlText w:val=""/>
      <w:lvlJc w:val="left"/>
      <w:pPr>
        <w:tabs>
          <w:tab w:val="num" w:pos="2160"/>
        </w:tabs>
        <w:ind w:left="2160" w:hanging="360"/>
      </w:pPr>
      <w:rPr>
        <w:rFonts w:ascii="Wingdings" w:hAnsi="Wingdings" w:hint="default"/>
      </w:rPr>
    </w:lvl>
    <w:lvl w:ilvl="3" w:tplc="43C671B8" w:tentative="1">
      <w:start w:val="1"/>
      <w:numFmt w:val="bullet"/>
      <w:lvlText w:val=""/>
      <w:lvlJc w:val="left"/>
      <w:pPr>
        <w:tabs>
          <w:tab w:val="num" w:pos="2880"/>
        </w:tabs>
        <w:ind w:left="2880" w:hanging="360"/>
      </w:pPr>
      <w:rPr>
        <w:rFonts w:ascii="Wingdings" w:hAnsi="Wingdings" w:hint="default"/>
      </w:rPr>
    </w:lvl>
    <w:lvl w:ilvl="4" w:tplc="252EC5FC" w:tentative="1">
      <w:start w:val="1"/>
      <w:numFmt w:val="bullet"/>
      <w:lvlText w:val=""/>
      <w:lvlJc w:val="left"/>
      <w:pPr>
        <w:tabs>
          <w:tab w:val="num" w:pos="3600"/>
        </w:tabs>
        <w:ind w:left="3600" w:hanging="360"/>
      </w:pPr>
      <w:rPr>
        <w:rFonts w:ascii="Wingdings" w:hAnsi="Wingdings" w:hint="default"/>
      </w:rPr>
    </w:lvl>
    <w:lvl w:ilvl="5" w:tplc="080E5FE4" w:tentative="1">
      <w:start w:val="1"/>
      <w:numFmt w:val="bullet"/>
      <w:lvlText w:val=""/>
      <w:lvlJc w:val="left"/>
      <w:pPr>
        <w:tabs>
          <w:tab w:val="num" w:pos="4320"/>
        </w:tabs>
        <w:ind w:left="4320" w:hanging="360"/>
      </w:pPr>
      <w:rPr>
        <w:rFonts w:ascii="Wingdings" w:hAnsi="Wingdings" w:hint="default"/>
      </w:rPr>
    </w:lvl>
    <w:lvl w:ilvl="6" w:tplc="3BCC59C8" w:tentative="1">
      <w:start w:val="1"/>
      <w:numFmt w:val="bullet"/>
      <w:lvlText w:val=""/>
      <w:lvlJc w:val="left"/>
      <w:pPr>
        <w:tabs>
          <w:tab w:val="num" w:pos="5040"/>
        </w:tabs>
        <w:ind w:left="5040" w:hanging="360"/>
      </w:pPr>
      <w:rPr>
        <w:rFonts w:ascii="Wingdings" w:hAnsi="Wingdings" w:hint="default"/>
      </w:rPr>
    </w:lvl>
    <w:lvl w:ilvl="7" w:tplc="A5926DA0" w:tentative="1">
      <w:start w:val="1"/>
      <w:numFmt w:val="bullet"/>
      <w:lvlText w:val=""/>
      <w:lvlJc w:val="left"/>
      <w:pPr>
        <w:tabs>
          <w:tab w:val="num" w:pos="5760"/>
        </w:tabs>
        <w:ind w:left="5760" w:hanging="360"/>
      </w:pPr>
      <w:rPr>
        <w:rFonts w:ascii="Wingdings" w:hAnsi="Wingdings" w:hint="default"/>
      </w:rPr>
    </w:lvl>
    <w:lvl w:ilvl="8" w:tplc="0A384D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B776A4"/>
    <w:multiLevelType w:val="hybridMultilevel"/>
    <w:tmpl w:val="9070A43C"/>
    <w:lvl w:ilvl="0" w:tplc="3B84AA84">
      <w:start w:val="1"/>
      <w:numFmt w:val="bullet"/>
      <w:lvlText w:val=""/>
      <w:lvlJc w:val="left"/>
      <w:pPr>
        <w:tabs>
          <w:tab w:val="num" w:pos="720"/>
        </w:tabs>
        <w:ind w:left="720" w:hanging="360"/>
      </w:pPr>
      <w:rPr>
        <w:rFonts w:ascii="Wingdings" w:hAnsi="Wingdings" w:hint="default"/>
      </w:rPr>
    </w:lvl>
    <w:lvl w:ilvl="1" w:tplc="014E6904" w:tentative="1">
      <w:start w:val="1"/>
      <w:numFmt w:val="bullet"/>
      <w:lvlText w:val=""/>
      <w:lvlJc w:val="left"/>
      <w:pPr>
        <w:tabs>
          <w:tab w:val="num" w:pos="1440"/>
        </w:tabs>
        <w:ind w:left="1440" w:hanging="360"/>
      </w:pPr>
      <w:rPr>
        <w:rFonts w:ascii="Wingdings" w:hAnsi="Wingdings" w:hint="default"/>
      </w:rPr>
    </w:lvl>
    <w:lvl w:ilvl="2" w:tplc="24DA4128" w:tentative="1">
      <w:start w:val="1"/>
      <w:numFmt w:val="bullet"/>
      <w:lvlText w:val=""/>
      <w:lvlJc w:val="left"/>
      <w:pPr>
        <w:tabs>
          <w:tab w:val="num" w:pos="2160"/>
        </w:tabs>
        <w:ind w:left="2160" w:hanging="360"/>
      </w:pPr>
      <w:rPr>
        <w:rFonts w:ascii="Wingdings" w:hAnsi="Wingdings" w:hint="default"/>
      </w:rPr>
    </w:lvl>
    <w:lvl w:ilvl="3" w:tplc="1C4ACBF0" w:tentative="1">
      <w:start w:val="1"/>
      <w:numFmt w:val="bullet"/>
      <w:lvlText w:val=""/>
      <w:lvlJc w:val="left"/>
      <w:pPr>
        <w:tabs>
          <w:tab w:val="num" w:pos="2880"/>
        </w:tabs>
        <w:ind w:left="2880" w:hanging="360"/>
      </w:pPr>
      <w:rPr>
        <w:rFonts w:ascii="Wingdings" w:hAnsi="Wingdings" w:hint="default"/>
      </w:rPr>
    </w:lvl>
    <w:lvl w:ilvl="4" w:tplc="3E9A1956" w:tentative="1">
      <w:start w:val="1"/>
      <w:numFmt w:val="bullet"/>
      <w:lvlText w:val=""/>
      <w:lvlJc w:val="left"/>
      <w:pPr>
        <w:tabs>
          <w:tab w:val="num" w:pos="3600"/>
        </w:tabs>
        <w:ind w:left="3600" w:hanging="360"/>
      </w:pPr>
      <w:rPr>
        <w:rFonts w:ascii="Wingdings" w:hAnsi="Wingdings" w:hint="default"/>
      </w:rPr>
    </w:lvl>
    <w:lvl w:ilvl="5" w:tplc="8008294E" w:tentative="1">
      <w:start w:val="1"/>
      <w:numFmt w:val="bullet"/>
      <w:lvlText w:val=""/>
      <w:lvlJc w:val="left"/>
      <w:pPr>
        <w:tabs>
          <w:tab w:val="num" w:pos="4320"/>
        </w:tabs>
        <w:ind w:left="4320" w:hanging="360"/>
      </w:pPr>
      <w:rPr>
        <w:rFonts w:ascii="Wingdings" w:hAnsi="Wingdings" w:hint="default"/>
      </w:rPr>
    </w:lvl>
    <w:lvl w:ilvl="6" w:tplc="11345294" w:tentative="1">
      <w:start w:val="1"/>
      <w:numFmt w:val="bullet"/>
      <w:lvlText w:val=""/>
      <w:lvlJc w:val="left"/>
      <w:pPr>
        <w:tabs>
          <w:tab w:val="num" w:pos="5040"/>
        </w:tabs>
        <w:ind w:left="5040" w:hanging="360"/>
      </w:pPr>
      <w:rPr>
        <w:rFonts w:ascii="Wingdings" w:hAnsi="Wingdings" w:hint="default"/>
      </w:rPr>
    </w:lvl>
    <w:lvl w:ilvl="7" w:tplc="863641DE" w:tentative="1">
      <w:start w:val="1"/>
      <w:numFmt w:val="bullet"/>
      <w:lvlText w:val=""/>
      <w:lvlJc w:val="left"/>
      <w:pPr>
        <w:tabs>
          <w:tab w:val="num" w:pos="5760"/>
        </w:tabs>
        <w:ind w:left="5760" w:hanging="360"/>
      </w:pPr>
      <w:rPr>
        <w:rFonts w:ascii="Wingdings" w:hAnsi="Wingdings" w:hint="default"/>
      </w:rPr>
    </w:lvl>
    <w:lvl w:ilvl="8" w:tplc="4FBC3D0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77F31"/>
    <w:rsid w:val="00063CBB"/>
    <w:rsid w:val="00107762"/>
    <w:rsid w:val="001B3394"/>
    <w:rsid w:val="001D62D2"/>
    <w:rsid w:val="00232AD9"/>
    <w:rsid w:val="00292156"/>
    <w:rsid w:val="002A6A4D"/>
    <w:rsid w:val="00427902"/>
    <w:rsid w:val="00577F31"/>
    <w:rsid w:val="00665E76"/>
    <w:rsid w:val="00726B04"/>
    <w:rsid w:val="00734FB6"/>
    <w:rsid w:val="00775CC3"/>
    <w:rsid w:val="008662F0"/>
    <w:rsid w:val="008C0E63"/>
    <w:rsid w:val="009E3CED"/>
    <w:rsid w:val="00B015C9"/>
    <w:rsid w:val="00C0058B"/>
    <w:rsid w:val="00C77353"/>
    <w:rsid w:val="00D664D1"/>
    <w:rsid w:val="00E041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FC0C0-2A0E-4E56-B7E8-9783D3F5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F31"/>
    <w:pPr>
      <w:spacing w:after="0" w:line="240"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F31"/>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62814">
      <w:bodyDiv w:val="1"/>
      <w:marLeft w:val="0"/>
      <w:marRight w:val="0"/>
      <w:marTop w:val="0"/>
      <w:marBottom w:val="0"/>
      <w:divBdr>
        <w:top w:val="none" w:sz="0" w:space="0" w:color="auto"/>
        <w:left w:val="none" w:sz="0" w:space="0" w:color="auto"/>
        <w:bottom w:val="none" w:sz="0" w:space="0" w:color="auto"/>
        <w:right w:val="none" w:sz="0" w:space="0" w:color="auto"/>
      </w:divBdr>
      <w:divsChild>
        <w:div w:id="1016005744">
          <w:marLeft w:val="360"/>
          <w:marRight w:val="0"/>
          <w:marTop w:val="200"/>
          <w:marBottom w:val="0"/>
          <w:divBdr>
            <w:top w:val="none" w:sz="0" w:space="0" w:color="auto"/>
            <w:left w:val="none" w:sz="0" w:space="0" w:color="auto"/>
            <w:bottom w:val="none" w:sz="0" w:space="0" w:color="auto"/>
            <w:right w:val="none" w:sz="0" w:space="0" w:color="auto"/>
          </w:divBdr>
        </w:div>
        <w:div w:id="938100233">
          <w:marLeft w:val="360"/>
          <w:marRight w:val="0"/>
          <w:marTop w:val="200"/>
          <w:marBottom w:val="0"/>
          <w:divBdr>
            <w:top w:val="none" w:sz="0" w:space="0" w:color="auto"/>
            <w:left w:val="none" w:sz="0" w:space="0" w:color="auto"/>
            <w:bottom w:val="none" w:sz="0" w:space="0" w:color="auto"/>
            <w:right w:val="none" w:sz="0" w:space="0" w:color="auto"/>
          </w:divBdr>
        </w:div>
        <w:div w:id="1506701212">
          <w:marLeft w:val="360"/>
          <w:marRight w:val="0"/>
          <w:marTop w:val="200"/>
          <w:marBottom w:val="0"/>
          <w:divBdr>
            <w:top w:val="none" w:sz="0" w:space="0" w:color="auto"/>
            <w:left w:val="none" w:sz="0" w:space="0" w:color="auto"/>
            <w:bottom w:val="none" w:sz="0" w:space="0" w:color="auto"/>
            <w:right w:val="none" w:sz="0" w:space="0" w:color="auto"/>
          </w:divBdr>
        </w:div>
        <w:div w:id="1600942509">
          <w:marLeft w:val="360"/>
          <w:marRight w:val="0"/>
          <w:marTop w:val="200"/>
          <w:marBottom w:val="0"/>
          <w:divBdr>
            <w:top w:val="none" w:sz="0" w:space="0" w:color="auto"/>
            <w:left w:val="none" w:sz="0" w:space="0" w:color="auto"/>
            <w:bottom w:val="none" w:sz="0" w:space="0" w:color="auto"/>
            <w:right w:val="none" w:sz="0" w:space="0" w:color="auto"/>
          </w:divBdr>
        </w:div>
        <w:div w:id="814369855">
          <w:marLeft w:val="360"/>
          <w:marRight w:val="0"/>
          <w:marTop w:val="200"/>
          <w:marBottom w:val="0"/>
          <w:divBdr>
            <w:top w:val="none" w:sz="0" w:space="0" w:color="auto"/>
            <w:left w:val="none" w:sz="0" w:space="0" w:color="auto"/>
            <w:bottom w:val="none" w:sz="0" w:space="0" w:color="auto"/>
            <w:right w:val="none" w:sz="0" w:space="0" w:color="auto"/>
          </w:divBdr>
        </w:div>
      </w:divsChild>
    </w:div>
    <w:div w:id="819883111">
      <w:bodyDiv w:val="1"/>
      <w:marLeft w:val="0"/>
      <w:marRight w:val="0"/>
      <w:marTop w:val="0"/>
      <w:marBottom w:val="0"/>
      <w:divBdr>
        <w:top w:val="none" w:sz="0" w:space="0" w:color="auto"/>
        <w:left w:val="none" w:sz="0" w:space="0" w:color="auto"/>
        <w:bottom w:val="none" w:sz="0" w:space="0" w:color="auto"/>
        <w:right w:val="none" w:sz="0" w:space="0" w:color="auto"/>
      </w:divBdr>
      <w:divsChild>
        <w:div w:id="1758165788">
          <w:marLeft w:val="360"/>
          <w:marRight w:val="0"/>
          <w:marTop w:val="200"/>
          <w:marBottom w:val="0"/>
          <w:divBdr>
            <w:top w:val="none" w:sz="0" w:space="0" w:color="auto"/>
            <w:left w:val="none" w:sz="0" w:space="0" w:color="auto"/>
            <w:bottom w:val="none" w:sz="0" w:space="0" w:color="auto"/>
            <w:right w:val="none" w:sz="0" w:space="0" w:color="auto"/>
          </w:divBdr>
        </w:div>
        <w:div w:id="377315961">
          <w:marLeft w:val="360"/>
          <w:marRight w:val="0"/>
          <w:marTop w:val="200"/>
          <w:marBottom w:val="0"/>
          <w:divBdr>
            <w:top w:val="none" w:sz="0" w:space="0" w:color="auto"/>
            <w:left w:val="none" w:sz="0" w:space="0" w:color="auto"/>
            <w:bottom w:val="none" w:sz="0" w:space="0" w:color="auto"/>
            <w:right w:val="none" w:sz="0" w:space="0" w:color="auto"/>
          </w:divBdr>
        </w:div>
        <w:div w:id="1549954883">
          <w:marLeft w:val="360"/>
          <w:marRight w:val="0"/>
          <w:marTop w:val="200"/>
          <w:marBottom w:val="0"/>
          <w:divBdr>
            <w:top w:val="none" w:sz="0" w:space="0" w:color="auto"/>
            <w:left w:val="none" w:sz="0" w:space="0" w:color="auto"/>
            <w:bottom w:val="none" w:sz="0" w:space="0" w:color="auto"/>
            <w:right w:val="none" w:sz="0" w:space="0" w:color="auto"/>
          </w:divBdr>
        </w:div>
        <w:div w:id="2001348593">
          <w:marLeft w:val="360"/>
          <w:marRight w:val="0"/>
          <w:marTop w:val="200"/>
          <w:marBottom w:val="0"/>
          <w:divBdr>
            <w:top w:val="none" w:sz="0" w:space="0" w:color="auto"/>
            <w:left w:val="none" w:sz="0" w:space="0" w:color="auto"/>
            <w:bottom w:val="none" w:sz="0" w:space="0" w:color="auto"/>
            <w:right w:val="none" w:sz="0" w:space="0" w:color="auto"/>
          </w:divBdr>
        </w:div>
        <w:div w:id="1229732300">
          <w:marLeft w:val="360"/>
          <w:marRight w:val="0"/>
          <w:marTop w:val="200"/>
          <w:marBottom w:val="0"/>
          <w:divBdr>
            <w:top w:val="none" w:sz="0" w:space="0" w:color="auto"/>
            <w:left w:val="none" w:sz="0" w:space="0" w:color="auto"/>
            <w:bottom w:val="none" w:sz="0" w:space="0" w:color="auto"/>
            <w:right w:val="none" w:sz="0" w:space="0" w:color="auto"/>
          </w:divBdr>
        </w:div>
        <w:div w:id="1665863002">
          <w:marLeft w:val="360"/>
          <w:marRight w:val="0"/>
          <w:marTop w:val="200"/>
          <w:marBottom w:val="0"/>
          <w:divBdr>
            <w:top w:val="none" w:sz="0" w:space="0" w:color="auto"/>
            <w:left w:val="none" w:sz="0" w:space="0" w:color="auto"/>
            <w:bottom w:val="none" w:sz="0" w:space="0" w:color="auto"/>
            <w:right w:val="none" w:sz="0" w:space="0" w:color="auto"/>
          </w:divBdr>
        </w:div>
        <w:div w:id="1375496487">
          <w:marLeft w:val="360"/>
          <w:marRight w:val="0"/>
          <w:marTop w:val="200"/>
          <w:marBottom w:val="0"/>
          <w:divBdr>
            <w:top w:val="none" w:sz="0" w:space="0" w:color="auto"/>
            <w:left w:val="none" w:sz="0" w:space="0" w:color="auto"/>
            <w:bottom w:val="none" w:sz="0" w:space="0" w:color="auto"/>
            <w:right w:val="none" w:sz="0" w:space="0" w:color="auto"/>
          </w:divBdr>
        </w:div>
      </w:divsChild>
    </w:div>
    <w:div w:id="942880288">
      <w:bodyDiv w:val="1"/>
      <w:marLeft w:val="0"/>
      <w:marRight w:val="0"/>
      <w:marTop w:val="0"/>
      <w:marBottom w:val="0"/>
      <w:divBdr>
        <w:top w:val="none" w:sz="0" w:space="0" w:color="auto"/>
        <w:left w:val="none" w:sz="0" w:space="0" w:color="auto"/>
        <w:bottom w:val="none" w:sz="0" w:space="0" w:color="auto"/>
        <w:right w:val="none" w:sz="0" w:space="0" w:color="auto"/>
      </w:divBdr>
      <w:divsChild>
        <w:div w:id="1793672387">
          <w:marLeft w:val="360"/>
          <w:marRight w:val="0"/>
          <w:marTop w:val="200"/>
          <w:marBottom w:val="0"/>
          <w:divBdr>
            <w:top w:val="none" w:sz="0" w:space="0" w:color="auto"/>
            <w:left w:val="none" w:sz="0" w:space="0" w:color="auto"/>
            <w:bottom w:val="none" w:sz="0" w:space="0" w:color="auto"/>
            <w:right w:val="none" w:sz="0" w:space="0" w:color="auto"/>
          </w:divBdr>
        </w:div>
        <w:div w:id="227960424">
          <w:marLeft w:val="360"/>
          <w:marRight w:val="0"/>
          <w:marTop w:val="200"/>
          <w:marBottom w:val="0"/>
          <w:divBdr>
            <w:top w:val="none" w:sz="0" w:space="0" w:color="auto"/>
            <w:left w:val="none" w:sz="0" w:space="0" w:color="auto"/>
            <w:bottom w:val="none" w:sz="0" w:space="0" w:color="auto"/>
            <w:right w:val="none" w:sz="0" w:space="0" w:color="auto"/>
          </w:divBdr>
        </w:div>
        <w:div w:id="1239513537">
          <w:marLeft w:val="360"/>
          <w:marRight w:val="0"/>
          <w:marTop w:val="200"/>
          <w:marBottom w:val="0"/>
          <w:divBdr>
            <w:top w:val="none" w:sz="0" w:space="0" w:color="auto"/>
            <w:left w:val="none" w:sz="0" w:space="0" w:color="auto"/>
            <w:bottom w:val="none" w:sz="0" w:space="0" w:color="auto"/>
            <w:right w:val="none" w:sz="0" w:space="0" w:color="auto"/>
          </w:divBdr>
        </w:div>
        <w:div w:id="2063751759">
          <w:marLeft w:val="360"/>
          <w:marRight w:val="0"/>
          <w:marTop w:val="200"/>
          <w:marBottom w:val="0"/>
          <w:divBdr>
            <w:top w:val="none" w:sz="0" w:space="0" w:color="auto"/>
            <w:left w:val="none" w:sz="0" w:space="0" w:color="auto"/>
            <w:bottom w:val="none" w:sz="0" w:space="0" w:color="auto"/>
            <w:right w:val="none" w:sz="0" w:space="0" w:color="auto"/>
          </w:divBdr>
        </w:div>
        <w:div w:id="741022460">
          <w:marLeft w:val="360"/>
          <w:marRight w:val="0"/>
          <w:marTop w:val="200"/>
          <w:marBottom w:val="0"/>
          <w:divBdr>
            <w:top w:val="none" w:sz="0" w:space="0" w:color="auto"/>
            <w:left w:val="none" w:sz="0" w:space="0" w:color="auto"/>
            <w:bottom w:val="none" w:sz="0" w:space="0" w:color="auto"/>
            <w:right w:val="none" w:sz="0" w:space="0" w:color="auto"/>
          </w:divBdr>
        </w:div>
        <w:div w:id="1364406611">
          <w:marLeft w:val="360"/>
          <w:marRight w:val="0"/>
          <w:marTop w:val="200"/>
          <w:marBottom w:val="0"/>
          <w:divBdr>
            <w:top w:val="none" w:sz="0" w:space="0" w:color="auto"/>
            <w:left w:val="none" w:sz="0" w:space="0" w:color="auto"/>
            <w:bottom w:val="none" w:sz="0" w:space="0" w:color="auto"/>
            <w:right w:val="none" w:sz="0" w:space="0" w:color="auto"/>
          </w:divBdr>
        </w:div>
        <w:div w:id="1163012589">
          <w:marLeft w:val="360"/>
          <w:marRight w:val="0"/>
          <w:marTop w:val="200"/>
          <w:marBottom w:val="0"/>
          <w:divBdr>
            <w:top w:val="none" w:sz="0" w:space="0" w:color="auto"/>
            <w:left w:val="none" w:sz="0" w:space="0" w:color="auto"/>
            <w:bottom w:val="none" w:sz="0" w:space="0" w:color="auto"/>
            <w:right w:val="none" w:sz="0" w:space="0" w:color="auto"/>
          </w:divBdr>
        </w:div>
        <w:div w:id="57284703">
          <w:marLeft w:val="360"/>
          <w:marRight w:val="0"/>
          <w:marTop w:val="200"/>
          <w:marBottom w:val="0"/>
          <w:divBdr>
            <w:top w:val="none" w:sz="0" w:space="0" w:color="auto"/>
            <w:left w:val="none" w:sz="0" w:space="0" w:color="auto"/>
            <w:bottom w:val="none" w:sz="0" w:space="0" w:color="auto"/>
            <w:right w:val="none" w:sz="0" w:space="0" w:color="auto"/>
          </w:divBdr>
        </w:div>
        <w:div w:id="215050055">
          <w:marLeft w:val="360"/>
          <w:marRight w:val="0"/>
          <w:marTop w:val="200"/>
          <w:marBottom w:val="0"/>
          <w:divBdr>
            <w:top w:val="none" w:sz="0" w:space="0" w:color="auto"/>
            <w:left w:val="none" w:sz="0" w:space="0" w:color="auto"/>
            <w:bottom w:val="none" w:sz="0" w:space="0" w:color="auto"/>
            <w:right w:val="none" w:sz="0" w:space="0" w:color="auto"/>
          </w:divBdr>
        </w:div>
      </w:divsChild>
    </w:div>
    <w:div w:id="1400323776">
      <w:bodyDiv w:val="1"/>
      <w:marLeft w:val="0"/>
      <w:marRight w:val="0"/>
      <w:marTop w:val="0"/>
      <w:marBottom w:val="0"/>
      <w:divBdr>
        <w:top w:val="none" w:sz="0" w:space="0" w:color="auto"/>
        <w:left w:val="none" w:sz="0" w:space="0" w:color="auto"/>
        <w:bottom w:val="none" w:sz="0" w:space="0" w:color="auto"/>
        <w:right w:val="none" w:sz="0" w:space="0" w:color="auto"/>
      </w:divBdr>
      <w:divsChild>
        <w:div w:id="735008099">
          <w:marLeft w:val="360"/>
          <w:marRight w:val="0"/>
          <w:marTop w:val="200"/>
          <w:marBottom w:val="0"/>
          <w:divBdr>
            <w:top w:val="none" w:sz="0" w:space="0" w:color="auto"/>
            <w:left w:val="none" w:sz="0" w:space="0" w:color="auto"/>
            <w:bottom w:val="none" w:sz="0" w:space="0" w:color="auto"/>
            <w:right w:val="none" w:sz="0" w:space="0" w:color="auto"/>
          </w:divBdr>
        </w:div>
        <w:div w:id="1669359197">
          <w:marLeft w:val="360"/>
          <w:marRight w:val="0"/>
          <w:marTop w:val="200"/>
          <w:marBottom w:val="0"/>
          <w:divBdr>
            <w:top w:val="none" w:sz="0" w:space="0" w:color="auto"/>
            <w:left w:val="none" w:sz="0" w:space="0" w:color="auto"/>
            <w:bottom w:val="none" w:sz="0" w:space="0" w:color="auto"/>
            <w:right w:val="none" w:sz="0" w:space="0" w:color="auto"/>
          </w:divBdr>
        </w:div>
        <w:div w:id="324432574">
          <w:marLeft w:val="360"/>
          <w:marRight w:val="0"/>
          <w:marTop w:val="200"/>
          <w:marBottom w:val="0"/>
          <w:divBdr>
            <w:top w:val="none" w:sz="0" w:space="0" w:color="auto"/>
            <w:left w:val="none" w:sz="0" w:space="0" w:color="auto"/>
            <w:bottom w:val="none" w:sz="0" w:space="0" w:color="auto"/>
            <w:right w:val="none" w:sz="0" w:space="0" w:color="auto"/>
          </w:divBdr>
        </w:div>
        <w:div w:id="263156116">
          <w:marLeft w:val="360"/>
          <w:marRight w:val="0"/>
          <w:marTop w:val="200"/>
          <w:marBottom w:val="0"/>
          <w:divBdr>
            <w:top w:val="none" w:sz="0" w:space="0" w:color="auto"/>
            <w:left w:val="none" w:sz="0" w:space="0" w:color="auto"/>
            <w:bottom w:val="none" w:sz="0" w:space="0" w:color="auto"/>
            <w:right w:val="none" w:sz="0" w:space="0" w:color="auto"/>
          </w:divBdr>
        </w:div>
      </w:divsChild>
    </w:div>
    <w:div w:id="1929145584">
      <w:bodyDiv w:val="1"/>
      <w:marLeft w:val="0"/>
      <w:marRight w:val="0"/>
      <w:marTop w:val="0"/>
      <w:marBottom w:val="0"/>
      <w:divBdr>
        <w:top w:val="none" w:sz="0" w:space="0" w:color="auto"/>
        <w:left w:val="none" w:sz="0" w:space="0" w:color="auto"/>
        <w:bottom w:val="none" w:sz="0" w:space="0" w:color="auto"/>
        <w:right w:val="none" w:sz="0" w:space="0" w:color="auto"/>
      </w:divBdr>
      <w:divsChild>
        <w:div w:id="1250626665">
          <w:marLeft w:val="360"/>
          <w:marRight w:val="0"/>
          <w:marTop w:val="200"/>
          <w:marBottom w:val="0"/>
          <w:divBdr>
            <w:top w:val="none" w:sz="0" w:space="0" w:color="auto"/>
            <w:left w:val="none" w:sz="0" w:space="0" w:color="auto"/>
            <w:bottom w:val="none" w:sz="0" w:space="0" w:color="auto"/>
            <w:right w:val="none" w:sz="0" w:space="0" w:color="auto"/>
          </w:divBdr>
        </w:div>
        <w:div w:id="794448276">
          <w:marLeft w:val="360"/>
          <w:marRight w:val="0"/>
          <w:marTop w:val="200"/>
          <w:marBottom w:val="0"/>
          <w:divBdr>
            <w:top w:val="none" w:sz="0" w:space="0" w:color="auto"/>
            <w:left w:val="none" w:sz="0" w:space="0" w:color="auto"/>
            <w:bottom w:val="none" w:sz="0" w:space="0" w:color="auto"/>
            <w:right w:val="none" w:sz="0" w:space="0" w:color="auto"/>
          </w:divBdr>
        </w:div>
        <w:div w:id="980159903">
          <w:marLeft w:val="360"/>
          <w:marRight w:val="0"/>
          <w:marTop w:val="200"/>
          <w:marBottom w:val="0"/>
          <w:divBdr>
            <w:top w:val="none" w:sz="0" w:space="0" w:color="auto"/>
            <w:left w:val="none" w:sz="0" w:space="0" w:color="auto"/>
            <w:bottom w:val="none" w:sz="0" w:space="0" w:color="auto"/>
            <w:right w:val="none" w:sz="0" w:space="0" w:color="auto"/>
          </w:divBdr>
        </w:div>
        <w:div w:id="712775029">
          <w:marLeft w:val="360"/>
          <w:marRight w:val="0"/>
          <w:marTop w:val="200"/>
          <w:marBottom w:val="0"/>
          <w:divBdr>
            <w:top w:val="none" w:sz="0" w:space="0" w:color="auto"/>
            <w:left w:val="none" w:sz="0" w:space="0" w:color="auto"/>
            <w:bottom w:val="none" w:sz="0" w:space="0" w:color="auto"/>
            <w:right w:val="none" w:sz="0" w:space="0" w:color="auto"/>
          </w:divBdr>
        </w:div>
        <w:div w:id="1031877773">
          <w:marLeft w:val="360"/>
          <w:marRight w:val="0"/>
          <w:marTop w:val="200"/>
          <w:marBottom w:val="0"/>
          <w:divBdr>
            <w:top w:val="none" w:sz="0" w:space="0" w:color="auto"/>
            <w:left w:val="none" w:sz="0" w:space="0" w:color="auto"/>
            <w:bottom w:val="none" w:sz="0" w:space="0" w:color="auto"/>
            <w:right w:val="none" w:sz="0" w:space="0" w:color="auto"/>
          </w:divBdr>
        </w:div>
        <w:div w:id="4874028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Veena</cp:lastModifiedBy>
  <cp:revision>7</cp:revision>
  <dcterms:created xsi:type="dcterms:W3CDTF">2020-12-17T06:07:00Z</dcterms:created>
  <dcterms:modified xsi:type="dcterms:W3CDTF">2020-12-17T08:52:00Z</dcterms:modified>
</cp:coreProperties>
</file>